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</w:pPr>
      <w:r>
        <w:drawing>
          <wp:inline distT="0" distB="0" distL="114300" distR="114300">
            <wp:extent cx="2592070" cy="2863215"/>
            <wp:effectExtent l="0" t="0" r="17780" b="1333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288" cy="286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36"/>
          <w:lang w:eastAsia="zh-CN"/>
        </w:rPr>
      </w:pPr>
      <w:bookmarkStart w:id="0" w:name="_GoBack"/>
      <w:r>
        <w:rPr>
          <w:rFonts w:hint="eastAsia" w:ascii="宋体" w:hAnsi="宋体" w:eastAsia="宋体" w:cs="宋体"/>
          <w:sz w:val="28"/>
          <w:szCs w:val="36"/>
        </w:rPr>
        <w:t>图为英国哲学家培根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36"/>
        </w:rPr>
        <w:t>1623年在《论科学的价值和发展》一文的科学分类中，首次把“教育学”作为一门独立的科学提了出来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36"/>
        </w:rPr>
        <w:t>这是人类历史上最早提出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36"/>
        </w:rPr>
        <w:t>教育学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”</w:t>
      </w:r>
      <w:r>
        <w:rPr>
          <w:rFonts w:hint="eastAsia" w:ascii="宋体" w:hAnsi="宋体" w:eastAsia="宋体" w:cs="宋体"/>
          <w:sz w:val="28"/>
          <w:szCs w:val="36"/>
        </w:rPr>
        <w:t>这个学科名称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。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YjMxYTdjMDNjYzYyZTU0MjJhYzY0MjMyNjJlN2MifQ=="/>
  </w:docVars>
  <w:rsids>
    <w:rsidRoot w:val="2ED91326"/>
    <w:rsid w:val="239C59FC"/>
    <w:rsid w:val="2ED9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2024-01-29T06:31:00Z</dcterms:created>
  <dc:creator>LIU</dc:creator>
  <cp:lastModifiedBy>LIU</cp:lastModifiedBy>
  <dcterms:modified xsi:type="dcterms:W3CDTF">2024-01-29T06:48:35Z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A263BD046B5E4709BE6819228CD080A5_11</vt:lpwstr>
  </property>
</Properties>
</file>